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B47" w:rsidRPr="00022148" w:rsidRDefault="00E21B47">
      <w:pPr>
        <w:pStyle w:val="berschrift1"/>
        <w:tabs>
          <w:tab w:val="left" w:pos="7655"/>
        </w:tabs>
        <w:ind w:right="-2268"/>
        <w:rPr>
          <w:b w:val="0"/>
          <w:color w:val="000000"/>
          <w:lang w:val="en-US"/>
        </w:rPr>
      </w:pPr>
      <w:r w:rsidRPr="00022148">
        <w:rPr>
          <w:color w:val="000000"/>
          <w:sz w:val="22"/>
          <w:lang w:val="en-US"/>
        </w:rPr>
        <w:t>Press Release</w:t>
      </w:r>
      <w:r w:rsidRPr="00022148">
        <w:rPr>
          <w:color w:val="000000"/>
          <w:sz w:val="22"/>
          <w:lang w:val="en-US"/>
        </w:rPr>
        <w:tab/>
      </w:r>
      <w:r w:rsidRPr="00BA77EA">
        <w:rPr>
          <w:b w:val="0"/>
          <w:color w:val="000000"/>
          <w:lang w:val="en-US"/>
        </w:rPr>
        <w:t>November 22, 2011</w:t>
      </w:r>
    </w:p>
    <w:p w:rsidR="00E21B47" w:rsidRPr="00022148" w:rsidRDefault="00E21B47" w:rsidP="007216AE">
      <w:pPr>
        <w:pStyle w:val="berschrift1"/>
        <w:rPr>
          <w:b w:val="0"/>
          <w:color w:val="000000"/>
          <w:lang w:val="en-US"/>
        </w:rPr>
      </w:pPr>
    </w:p>
    <w:p w:rsidR="00E21B47" w:rsidRPr="00022148" w:rsidRDefault="00E21B47">
      <w:pPr>
        <w:rPr>
          <w:lang w:val="en-US"/>
        </w:rPr>
      </w:pPr>
    </w:p>
    <w:p w:rsidR="00E21B47" w:rsidRDefault="00E21B47">
      <w:pPr>
        <w:pStyle w:val="Kopfzeile"/>
        <w:tabs>
          <w:tab w:val="clear" w:pos="4536"/>
          <w:tab w:val="clear" w:pos="9072"/>
        </w:tabs>
        <w:rPr>
          <w:rFonts w:ascii="Arial" w:hAnsi="Arial"/>
          <w:color w:val="000000"/>
          <w:lang w:val="en-US"/>
        </w:rPr>
      </w:pPr>
      <w:r w:rsidRPr="00022148">
        <w:rPr>
          <w:rFonts w:ascii="Arial" w:hAnsi="Arial"/>
          <w:color w:val="000000"/>
          <w:lang w:val="en-US"/>
        </w:rPr>
        <w:t>Gripping Systems/Modular</w:t>
      </w:r>
      <w:r>
        <w:rPr>
          <w:rFonts w:ascii="Arial" w:hAnsi="Arial"/>
          <w:color w:val="000000"/>
          <w:lang w:val="en-US"/>
        </w:rPr>
        <w:t xml:space="preserve"> </w:t>
      </w:r>
      <w:r w:rsidRPr="00022148">
        <w:rPr>
          <w:rFonts w:ascii="Arial" w:hAnsi="Arial"/>
          <w:color w:val="000000"/>
          <w:lang w:val="en-US"/>
        </w:rPr>
        <w:t>High-Performance</w:t>
      </w:r>
      <w:r>
        <w:rPr>
          <w:rFonts w:ascii="Arial" w:hAnsi="Arial"/>
          <w:color w:val="000000"/>
          <w:lang w:val="en-US"/>
        </w:rPr>
        <w:t xml:space="preserve"> </w:t>
      </w:r>
      <w:r w:rsidRPr="00022148">
        <w:rPr>
          <w:rFonts w:ascii="Arial" w:hAnsi="Arial"/>
          <w:color w:val="000000"/>
          <w:lang w:val="en-US"/>
        </w:rPr>
        <w:t>Assemb</w:t>
      </w:r>
      <w:r>
        <w:rPr>
          <w:rFonts w:ascii="Arial" w:hAnsi="Arial"/>
          <w:color w:val="000000"/>
          <w:lang w:val="en-US"/>
        </w:rPr>
        <w:t>l</w:t>
      </w:r>
      <w:r w:rsidRPr="00022148">
        <w:rPr>
          <w:rFonts w:ascii="Arial" w:hAnsi="Arial"/>
          <w:color w:val="000000"/>
          <w:lang w:val="en-US"/>
        </w:rPr>
        <w:t>y</w:t>
      </w:r>
    </w:p>
    <w:p w:rsidR="00E21B47" w:rsidRPr="00022148" w:rsidRDefault="00E21B47">
      <w:pPr>
        <w:pStyle w:val="Kopfzeile"/>
        <w:tabs>
          <w:tab w:val="clear" w:pos="4536"/>
          <w:tab w:val="clear" w:pos="9072"/>
        </w:tabs>
        <w:rPr>
          <w:rFonts w:ascii="Arial" w:hAnsi="Arial"/>
          <w:color w:val="FF00FF"/>
          <w:lang w:val="en-US"/>
        </w:rPr>
      </w:pPr>
    </w:p>
    <w:p w:rsidR="00E21B47" w:rsidRPr="00B25B32" w:rsidRDefault="00E21B47" w:rsidP="00B139C9">
      <w:pPr>
        <w:pStyle w:val="Textkrper2"/>
        <w:rPr>
          <w:b/>
          <w:color w:val="FF00FF"/>
          <w:sz w:val="24"/>
          <w:szCs w:val="24"/>
          <w:lang w:val="en-US"/>
        </w:rPr>
      </w:pPr>
      <w:proofErr w:type="gramStart"/>
      <w:r w:rsidRPr="00B25B32">
        <w:rPr>
          <w:b/>
          <w:sz w:val="24"/>
          <w:szCs w:val="24"/>
          <w:lang w:val="en-US"/>
        </w:rPr>
        <w:t>Unpacking, connecting, ready.</w:t>
      </w:r>
      <w:proofErr w:type="gramEnd"/>
    </w:p>
    <w:p w:rsidR="00E21B47" w:rsidRPr="00B25B32" w:rsidRDefault="00E21B47" w:rsidP="00B139C9">
      <w:pPr>
        <w:pStyle w:val="Textkrper2"/>
        <w:rPr>
          <w:lang w:val="en-US"/>
        </w:rPr>
      </w:pPr>
    </w:p>
    <w:p w:rsidR="00E21B47" w:rsidRPr="00231A22" w:rsidRDefault="00E21B47" w:rsidP="00843D56">
      <w:pPr>
        <w:pStyle w:val="Textkrper2"/>
        <w:rPr>
          <w:lang w:val="en-US"/>
        </w:rPr>
      </w:pPr>
      <w:r w:rsidRPr="00022148">
        <w:rPr>
          <w:lang w:val="en-US"/>
        </w:rPr>
        <w:t>Plug&amp;</w:t>
      </w:r>
      <w:r>
        <w:rPr>
          <w:lang w:val="en-US"/>
        </w:rPr>
        <w:t>W</w:t>
      </w:r>
      <w:r w:rsidRPr="00022148">
        <w:rPr>
          <w:lang w:val="en-US"/>
        </w:rPr>
        <w:t xml:space="preserve">ork – This is the </w:t>
      </w:r>
      <w:r>
        <w:rPr>
          <w:lang w:val="en-US"/>
        </w:rPr>
        <w:t>latest</w:t>
      </w:r>
      <w:r w:rsidRPr="00022148">
        <w:rPr>
          <w:lang w:val="en-US"/>
        </w:rPr>
        <w:t xml:space="preserve"> solution</w:t>
      </w:r>
      <w:r>
        <w:rPr>
          <w:lang w:val="en-US"/>
        </w:rPr>
        <w:t xml:space="preserve"> from SCHUNK</w:t>
      </w:r>
      <w:r w:rsidRPr="00022148">
        <w:rPr>
          <w:lang w:val="en-US"/>
        </w:rPr>
        <w:t>, which makes commissio</w:t>
      </w:r>
      <w:r w:rsidRPr="00022148">
        <w:rPr>
          <w:lang w:val="en-US"/>
        </w:rPr>
        <w:t>n</w:t>
      </w:r>
      <w:r w:rsidRPr="00022148">
        <w:rPr>
          <w:lang w:val="en-US"/>
        </w:rPr>
        <w:t>ing of pneumatic Pick&amp;Place units</w:t>
      </w:r>
      <w:r>
        <w:rPr>
          <w:lang w:val="en-US"/>
        </w:rPr>
        <w:t xml:space="preserve"> quick and easy.</w:t>
      </w:r>
      <w:r w:rsidRPr="00022148">
        <w:rPr>
          <w:lang w:val="en-US"/>
        </w:rPr>
        <w:t xml:space="preserve"> SCHUNK, the competence leader for clamping technology and gripping sy</w:t>
      </w:r>
      <w:r>
        <w:rPr>
          <w:lang w:val="en-US"/>
        </w:rPr>
        <w:t>s</w:t>
      </w:r>
      <w:r w:rsidRPr="00022148">
        <w:rPr>
          <w:lang w:val="en-US"/>
        </w:rPr>
        <w:t>tems</w:t>
      </w:r>
      <w:r>
        <w:rPr>
          <w:lang w:val="en-US"/>
        </w:rPr>
        <w:t>,</w:t>
      </w:r>
      <w:r w:rsidRPr="00022148">
        <w:rPr>
          <w:lang w:val="en-US"/>
        </w:rPr>
        <w:t xml:space="preserve"> has integrated standard s</w:t>
      </w:r>
      <w:r w:rsidRPr="00022148">
        <w:rPr>
          <w:lang w:val="en-US"/>
        </w:rPr>
        <w:t>e</w:t>
      </w:r>
      <w:r w:rsidRPr="00022148">
        <w:rPr>
          <w:lang w:val="en-US"/>
        </w:rPr>
        <w:t>quence programs in the PPU-P 10 Pi</w:t>
      </w:r>
      <w:r>
        <w:rPr>
          <w:lang w:val="en-US"/>
        </w:rPr>
        <w:t xml:space="preserve">ck&amp;Place unit, as well as for the connected gripping and rotary modules. As soon as the hose and two cables are connected, the complete unit is ready for use. </w:t>
      </w:r>
      <w:r w:rsidRPr="00B25B32">
        <w:rPr>
          <w:lang w:val="en-US"/>
        </w:rPr>
        <w:t xml:space="preserve">Additional programming efforts are no longer necessary. </w:t>
      </w:r>
      <w:r>
        <w:rPr>
          <w:lang w:val="en-US"/>
        </w:rPr>
        <w:t>I</w:t>
      </w:r>
      <w:r w:rsidRPr="00231A22">
        <w:rPr>
          <w:lang w:val="en-US"/>
        </w:rPr>
        <w:t xml:space="preserve">n the long term, the VCU is a time- and energy-efficient productivity booster: while conventional pneumatic solutions completely loose the compressed air </w:t>
      </w:r>
      <w:r>
        <w:rPr>
          <w:lang w:val="en-US"/>
        </w:rPr>
        <w:t xml:space="preserve">from </w:t>
      </w:r>
      <w:r w:rsidRPr="00231A22">
        <w:rPr>
          <w:lang w:val="en-US"/>
        </w:rPr>
        <w:t>the air supply</w:t>
      </w:r>
      <w:r>
        <w:rPr>
          <w:lang w:val="en-US"/>
        </w:rPr>
        <w:t xml:space="preserve"> line du</w:t>
      </w:r>
      <w:r w:rsidRPr="00231A22">
        <w:rPr>
          <w:lang w:val="en-US"/>
        </w:rPr>
        <w:t>r</w:t>
      </w:r>
      <w:r>
        <w:rPr>
          <w:lang w:val="en-US"/>
        </w:rPr>
        <w:t>i</w:t>
      </w:r>
      <w:r w:rsidRPr="00231A22">
        <w:rPr>
          <w:lang w:val="en-US"/>
        </w:rPr>
        <w:t>ng every cycle</w:t>
      </w:r>
      <w:r>
        <w:rPr>
          <w:lang w:val="en-US"/>
        </w:rPr>
        <w:t xml:space="preserve">. To prevent this, </w:t>
      </w:r>
      <w:r w:rsidRPr="00231A22">
        <w:rPr>
          <w:lang w:val="en-US"/>
        </w:rPr>
        <w:t>five to nine int</w:t>
      </w:r>
      <w:r w:rsidRPr="00231A22">
        <w:rPr>
          <w:lang w:val="en-US"/>
        </w:rPr>
        <w:t>e</w:t>
      </w:r>
      <w:r w:rsidRPr="00231A22">
        <w:rPr>
          <w:lang w:val="en-US"/>
        </w:rPr>
        <w:t xml:space="preserve">grated </w:t>
      </w:r>
      <w:r>
        <w:rPr>
          <w:lang w:val="en-US"/>
        </w:rPr>
        <w:t>micro valves, depending on the V</w:t>
      </w:r>
      <w:r w:rsidRPr="00231A22">
        <w:rPr>
          <w:lang w:val="en-US"/>
        </w:rPr>
        <w:t xml:space="preserve">CU </w:t>
      </w:r>
      <w:r>
        <w:rPr>
          <w:lang w:val="en-US"/>
        </w:rPr>
        <w:t xml:space="preserve">version, minimize the compressed air and energy consumption, all the while accelerating the cycle frequency. All the valves are supplied via one single air line on the back of the VCU. For performing a complete cycle, the unit needs only one command from the master control system, everything else is done independently. The unit can be controlled via </w:t>
      </w:r>
      <w:r w:rsidRPr="00231A22">
        <w:rPr>
          <w:lang w:val="en-US"/>
        </w:rPr>
        <w:t>10 digital I/Os</w:t>
      </w:r>
      <w:r>
        <w:rPr>
          <w:lang w:val="en-US"/>
        </w:rPr>
        <w:t>,</w:t>
      </w:r>
      <w:r w:rsidRPr="00231A22">
        <w:rPr>
          <w:lang w:val="en-US"/>
        </w:rPr>
        <w:t xml:space="preserve"> via Profibus </w:t>
      </w:r>
      <w:r>
        <w:rPr>
          <w:lang w:val="en-US"/>
        </w:rPr>
        <w:t xml:space="preserve">or </w:t>
      </w:r>
      <w:r w:rsidRPr="00231A22">
        <w:rPr>
          <w:lang w:val="en-US"/>
        </w:rPr>
        <w:t>CAN-Bus.</w:t>
      </w:r>
    </w:p>
    <w:p w:rsidR="00E21B47" w:rsidRPr="00231A22" w:rsidRDefault="00E21B47" w:rsidP="00843D56">
      <w:pPr>
        <w:pStyle w:val="Textkrper2"/>
        <w:rPr>
          <w:lang w:val="en-US"/>
        </w:rPr>
      </w:pPr>
    </w:p>
    <w:p w:rsidR="00E21B47" w:rsidRPr="00231A22" w:rsidRDefault="00E21B47" w:rsidP="00843D56">
      <w:pPr>
        <w:pStyle w:val="Textkrper2"/>
        <w:rPr>
          <w:b/>
          <w:lang w:val="en-US"/>
        </w:rPr>
      </w:pPr>
      <w:r w:rsidRPr="00231A22">
        <w:rPr>
          <w:b/>
          <w:lang w:val="en-US"/>
        </w:rPr>
        <w:t>Efficient productivity booster</w:t>
      </w:r>
    </w:p>
    <w:p w:rsidR="00E21B47" w:rsidRPr="00231A22" w:rsidRDefault="00E21B47" w:rsidP="00843D56">
      <w:pPr>
        <w:pStyle w:val="Textkrper2"/>
        <w:rPr>
          <w:lang w:val="en-US"/>
        </w:rPr>
      </w:pPr>
    </w:p>
    <w:p w:rsidR="00E21B47" w:rsidRDefault="00E21B47" w:rsidP="00843D56">
      <w:pPr>
        <w:pStyle w:val="Textkrper2"/>
        <w:rPr>
          <w:lang w:val="en-US"/>
        </w:rPr>
      </w:pPr>
      <w:r w:rsidRPr="00231A22">
        <w:rPr>
          <w:lang w:val="en-US"/>
        </w:rPr>
        <w:t>With the VCU valve box SCHUNK enlarges its leading position in the field of mo</w:t>
      </w:r>
      <w:r w:rsidRPr="00231A22">
        <w:rPr>
          <w:lang w:val="en-US"/>
        </w:rPr>
        <w:t>d</w:t>
      </w:r>
      <w:r w:rsidRPr="00231A22">
        <w:rPr>
          <w:lang w:val="en-US"/>
        </w:rPr>
        <w:t>ular high-performance assembly.</w:t>
      </w:r>
      <w:r>
        <w:rPr>
          <w:lang w:val="en-US"/>
        </w:rPr>
        <w:t xml:space="preserve"> </w:t>
      </w:r>
      <w:r w:rsidRPr="00231A22">
        <w:rPr>
          <w:lang w:val="en-US"/>
        </w:rPr>
        <w:t>The PPU-P 10 Pick&amp;Place unit is</w:t>
      </w:r>
      <w:r>
        <w:rPr>
          <w:lang w:val="en-US"/>
        </w:rPr>
        <w:t xml:space="preserve"> </w:t>
      </w:r>
      <w:r w:rsidRPr="00231A22">
        <w:rPr>
          <w:lang w:val="en-US"/>
        </w:rPr>
        <w:t xml:space="preserve">the fastest pneumatic Pick&amp;Place </w:t>
      </w:r>
      <w:r>
        <w:rPr>
          <w:lang w:val="en-US"/>
        </w:rPr>
        <w:t xml:space="preserve">unit on the market. It is designed for additional payloads of up to </w:t>
      </w:r>
      <w:r w:rsidRPr="003F5DA6">
        <w:rPr>
          <w:lang w:val="en-US"/>
        </w:rPr>
        <w:t xml:space="preserve">1 kg, and achieves 95 cycles per minute at full </w:t>
      </w:r>
      <w:r>
        <w:rPr>
          <w:lang w:val="en-US"/>
        </w:rPr>
        <w:t xml:space="preserve">additional payload. Therefore it is twice </w:t>
      </w:r>
      <w:proofErr w:type="gramStart"/>
      <w:r>
        <w:rPr>
          <w:lang w:val="en-US"/>
        </w:rPr>
        <w:t>as fast than</w:t>
      </w:r>
      <w:proofErr w:type="gramEnd"/>
      <w:r>
        <w:rPr>
          <w:lang w:val="en-US"/>
        </w:rPr>
        <w:t xml:space="preserve"> conventional pneumatic solutions. Combined with the VCU </w:t>
      </w:r>
      <w:proofErr w:type="gramStart"/>
      <w:r>
        <w:rPr>
          <w:lang w:val="en-US"/>
        </w:rPr>
        <w:t>valve</w:t>
      </w:r>
      <w:proofErr w:type="gramEnd"/>
      <w:r>
        <w:rPr>
          <w:lang w:val="en-US"/>
        </w:rPr>
        <w:t xml:space="preserve"> box, this maximum value can be easily, comfortably, and reliably achieved. </w:t>
      </w:r>
    </w:p>
    <w:p w:rsidR="00E21B47" w:rsidRPr="00DF70E9" w:rsidRDefault="00E21B47" w:rsidP="00843D56">
      <w:pPr>
        <w:pStyle w:val="Textkrper2"/>
        <w:rPr>
          <w:lang w:val="en-US"/>
        </w:rPr>
      </w:pPr>
    </w:p>
    <w:p w:rsidR="00E21B47" w:rsidRPr="003F5DA6" w:rsidRDefault="00E21B47" w:rsidP="003C0417">
      <w:pPr>
        <w:pStyle w:val="Textkrper2"/>
        <w:rPr>
          <w:color w:val="000000"/>
          <w:sz w:val="16"/>
          <w:szCs w:val="16"/>
          <w:lang w:val="en-US"/>
        </w:rPr>
      </w:pPr>
      <w:r w:rsidRPr="003F5DA6">
        <w:rPr>
          <w:color w:val="000000"/>
          <w:sz w:val="16"/>
          <w:szCs w:val="16"/>
          <w:lang w:val="en-US"/>
        </w:rPr>
        <w:t>Number of characte</w:t>
      </w:r>
      <w:r>
        <w:rPr>
          <w:color w:val="000000"/>
          <w:sz w:val="16"/>
          <w:szCs w:val="16"/>
          <w:lang w:val="en-US"/>
        </w:rPr>
        <w:t>rs incl. space characters: 1,688</w:t>
      </w:r>
    </w:p>
    <w:p w:rsidR="00E21B47" w:rsidRPr="003F5DA6" w:rsidRDefault="00E21B47">
      <w:pPr>
        <w:spacing w:line="360" w:lineRule="auto"/>
        <w:jc w:val="both"/>
        <w:rPr>
          <w:rFonts w:ascii="Arial" w:hAnsi="Arial"/>
          <w:b/>
          <w:lang w:val="en-US"/>
        </w:rPr>
      </w:pPr>
    </w:p>
    <w:p w:rsidR="00E21B47" w:rsidRPr="003F5DA6" w:rsidRDefault="00E21B47">
      <w:pPr>
        <w:spacing w:line="360" w:lineRule="auto"/>
        <w:jc w:val="both"/>
        <w:rPr>
          <w:rFonts w:ascii="Arial" w:hAnsi="Arial"/>
          <w:b/>
          <w:lang w:val="en-US"/>
        </w:rPr>
      </w:pPr>
    </w:p>
    <w:p w:rsidR="00E21B47" w:rsidRDefault="00E21B47">
      <w:pPr>
        <w:spacing w:line="360" w:lineRule="auto"/>
        <w:jc w:val="both"/>
        <w:rPr>
          <w:rFonts w:ascii="Arial" w:hAnsi="Arial"/>
          <w:b/>
          <w:lang w:val="en-US"/>
        </w:rPr>
      </w:pPr>
    </w:p>
    <w:p w:rsidR="00E21B47" w:rsidRPr="00BA77EA" w:rsidRDefault="00E21B47">
      <w:pPr>
        <w:spacing w:line="360" w:lineRule="auto"/>
        <w:jc w:val="both"/>
        <w:rPr>
          <w:rFonts w:ascii="Arial" w:hAnsi="Arial"/>
          <w:b/>
          <w:u w:val="single"/>
        </w:rPr>
      </w:pPr>
      <w:r w:rsidRPr="00BA77EA">
        <w:rPr>
          <w:rFonts w:ascii="Arial" w:hAnsi="Arial"/>
          <w:b/>
          <w:u w:val="single"/>
          <w:lang w:val="en-US"/>
        </w:rPr>
        <w:lastRenderedPageBreak/>
        <w:t>Captions</w:t>
      </w:r>
      <w:r w:rsidRPr="00BA77EA">
        <w:rPr>
          <w:rFonts w:ascii="Arial" w:hAnsi="Arial"/>
          <w:b/>
          <w:u w:val="single"/>
        </w:rPr>
        <w:t>:</w:t>
      </w:r>
    </w:p>
    <w:p w:rsidR="00E21B47" w:rsidRPr="00685034" w:rsidRDefault="00E21B47">
      <w:pPr>
        <w:spacing w:line="360" w:lineRule="auto"/>
        <w:jc w:val="both"/>
        <w:rPr>
          <w:rFonts w:ascii="Arial" w:hAnsi="Arial"/>
          <w:b/>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103"/>
        <w:gridCol w:w="2268"/>
      </w:tblGrid>
      <w:tr w:rsidR="00E21B47" w:rsidRPr="00685034">
        <w:tc>
          <w:tcPr>
            <w:tcW w:w="2764" w:type="dxa"/>
          </w:tcPr>
          <w:p w:rsidR="00E21B47" w:rsidRPr="00685034" w:rsidRDefault="00E21B47" w:rsidP="00AC2D49">
            <w:pPr>
              <w:spacing w:line="360" w:lineRule="auto"/>
              <w:rPr>
                <w:rFonts w:ascii="Arial" w:hAnsi="Arial"/>
              </w:rPr>
            </w:pPr>
            <w:r>
              <w:rPr>
                <w:rFonts w:ascii="Arial" w:hAnsi="Arial"/>
              </w:rPr>
              <w:t>VCU</w:t>
            </w:r>
          </w:p>
        </w:tc>
        <w:tc>
          <w:tcPr>
            <w:tcW w:w="5103" w:type="dxa"/>
          </w:tcPr>
          <w:p w:rsidR="00E21B47" w:rsidRPr="00D53624" w:rsidRDefault="00E21B47" w:rsidP="00F85A4E">
            <w:pPr>
              <w:spacing w:line="360" w:lineRule="auto"/>
              <w:rPr>
                <w:rFonts w:ascii="Arial" w:hAnsi="Arial"/>
                <w:color w:val="000000"/>
                <w:lang w:val="en-US"/>
              </w:rPr>
            </w:pPr>
            <w:r w:rsidRPr="003F5DA6">
              <w:rPr>
                <w:rFonts w:ascii="Arial" w:hAnsi="Arial"/>
                <w:color w:val="000000"/>
                <w:lang w:val="en-US"/>
              </w:rPr>
              <w:t>Connect</w:t>
            </w:r>
            <w:r>
              <w:rPr>
                <w:rFonts w:ascii="Arial" w:hAnsi="Arial"/>
                <w:color w:val="000000"/>
                <w:lang w:val="en-US"/>
              </w:rPr>
              <w:t>ed</w:t>
            </w:r>
            <w:r w:rsidRPr="003F5DA6">
              <w:rPr>
                <w:rFonts w:ascii="Arial" w:hAnsi="Arial"/>
                <w:color w:val="000000"/>
                <w:lang w:val="en-US"/>
              </w:rPr>
              <w:t xml:space="preserve"> and ready for use: the VCU valve box from SCHUNK saves energy and reduces cycle times</w:t>
            </w:r>
            <w:r>
              <w:rPr>
                <w:rFonts w:ascii="Arial" w:hAnsi="Arial"/>
                <w:color w:val="000000"/>
                <w:lang w:val="en-US"/>
              </w:rPr>
              <w:t xml:space="preserve"> and</w:t>
            </w:r>
            <w:r w:rsidRPr="00D53624">
              <w:rPr>
                <w:rFonts w:ascii="Arial" w:hAnsi="Arial"/>
                <w:color w:val="000000"/>
                <w:lang w:val="en-US"/>
              </w:rPr>
              <w:t xml:space="preserve"> commissioning effort.  </w:t>
            </w:r>
          </w:p>
        </w:tc>
        <w:tc>
          <w:tcPr>
            <w:tcW w:w="2268" w:type="dxa"/>
          </w:tcPr>
          <w:p w:rsidR="00E21B47" w:rsidRPr="00685034" w:rsidRDefault="0082391A" w:rsidP="00290A0B">
            <w:pPr>
              <w:spacing w:line="360" w:lineRule="auto"/>
              <w:rPr>
                <w:rFonts w:ascii="Arial" w:hAnsi="Arial" w:cs="Arial"/>
                <w:color w:val="FF00FF"/>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9.75pt" wrapcoords="-212 0 -212 21308 21600 21308 21600 0 -212 0" o:allowoverlap="f">
                  <v:imagedata r:id="rId7" o:title=""/>
                </v:shape>
              </w:pict>
            </w:r>
          </w:p>
        </w:tc>
      </w:tr>
    </w:tbl>
    <w:p w:rsidR="00E21B47" w:rsidRPr="00685034" w:rsidRDefault="00E21B47">
      <w:pPr>
        <w:spacing w:line="360" w:lineRule="auto"/>
        <w:jc w:val="both"/>
        <w:rPr>
          <w:rFonts w:ascii="Arial" w:hAnsi="Arial"/>
          <w:b/>
        </w:rPr>
      </w:pPr>
    </w:p>
    <w:p w:rsidR="00E21B47" w:rsidRPr="00685034" w:rsidRDefault="00E21B47">
      <w:pPr>
        <w:spacing w:line="360" w:lineRule="auto"/>
        <w:jc w:val="both"/>
        <w:rPr>
          <w:rFonts w:ascii="Arial" w:hAnsi="Arial"/>
          <w:b/>
        </w:rPr>
      </w:pPr>
    </w:p>
    <w:p w:rsidR="00E21B47" w:rsidRPr="00E24296" w:rsidRDefault="00E21B47">
      <w:pPr>
        <w:spacing w:line="360" w:lineRule="auto"/>
        <w:jc w:val="both"/>
        <w:rPr>
          <w:rFonts w:ascii="Arial" w:hAnsi="Arial"/>
          <w:b/>
          <w:u w:val="single"/>
          <w:lang w:val="en-US"/>
        </w:rPr>
      </w:pPr>
      <w:r w:rsidRPr="00E24296">
        <w:rPr>
          <w:rFonts w:ascii="Arial" w:hAnsi="Arial"/>
          <w:b/>
          <w:u w:val="single"/>
          <w:lang w:val="en-US"/>
        </w:rPr>
        <w:t>Contact Persons:</w:t>
      </w:r>
    </w:p>
    <w:p w:rsidR="00E21B47" w:rsidRPr="00E24296" w:rsidRDefault="00E21B47">
      <w:pPr>
        <w:rPr>
          <w:rFonts w:ascii="Arial" w:hAnsi="Arial"/>
          <w:b/>
          <w:snapToGrid w:val="0"/>
          <w:color w:val="000000"/>
          <w:lang w:val="en-US"/>
        </w:rPr>
      </w:pPr>
    </w:p>
    <w:p w:rsidR="00E21B47" w:rsidRPr="00E24296" w:rsidRDefault="00E21B47" w:rsidP="005B392B">
      <w:pPr>
        <w:rPr>
          <w:rFonts w:ascii="Arial" w:hAnsi="Arial"/>
          <w:b/>
          <w:snapToGrid w:val="0"/>
          <w:lang w:val="en-US"/>
        </w:rPr>
      </w:pPr>
    </w:p>
    <w:p w:rsidR="00E21B47" w:rsidRPr="00B25B32" w:rsidRDefault="00E21B47">
      <w:pPr>
        <w:rPr>
          <w:rFonts w:ascii="Arial" w:hAnsi="Arial"/>
          <w:b/>
          <w:snapToGrid w:val="0"/>
          <w:color w:val="000000"/>
          <w:lang w:val="en-US"/>
        </w:rPr>
      </w:pPr>
      <w:r w:rsidRPr="0082391A">
        <w:rPr>
          <w:rFonts w:ascii="Arial" w:hAnsi="Arial"/>
          <w:b/>
          <w:snapToGrid w:val="0"/>
          <w:color w:val="000000"/>
          <w:lang w:val="es-ES"/>
        </w:rPr>
        <w:t xml:space="preserve">Matthias Poguntke, MBA, Dipl.-Ing. </w:t>
      </w:r>
      <w:r w:rsidRPr="00B25B32">
        <w:rPr>
          <w:rFonts w:ascii="Arial" w:hAnsi="Arial"/>
          <w:b/>
          <w:snapToGrid w:val="0"/>
          <w:color w:val="000000"/>
          <w:lang w:val="en-US"/>
        </w:rPr>
        <w:t>(FH)</w:t>
      </w:r>
    </w:p>
    <w:p w:rsidR="00E21B47" w:rsidRPr="003F5DA6" w:rsidRDefault="00E21B47">
      <w:pPr>
        <w:rPr>
          <w:rFonts w:ascii="Arial" w:hAnsi="Arial"/>
          <w:b/>
          <w:snapToGrid w:val="0"/>
          <w:color w:val="000000"/>
          <w:lang w:val="en-US"/>
        </w:rPr>
      </w:pPr>
      <w:r w:rsidRPr="003F5DA6">
        <w:rPr>
          <w:rFonts w:ascii="Arial" w:hAnsi="Arial"/>
          <w:b/>
          <w:snapToGrid w:val="0"/>
          <w:color w:val="000000"/>
          <w:lang w:val="en-US"/>
        </w:rPr>
        <w:t>Business Unit Manger Product- and Portfolio Management</w:t>
      </w:r>
    </w:p>
    <w:p w:rsidR="00E21B47" w:rsidRPr="00B25B32" w:rsidRDefault="00E21B47">
      <w:pPr>
        <w:rPr>
          <w:rFonts w:ascii="Arial" w:hAnsi="Arial"/>
          <w:b/>
          <w:snapToGrid w:val="0"/>
          <w:color w:val="000000"/>
          <w:lang w:val="en-US"/>
        </w:rPr>
      </w:pPr>
      <w:r>
        <w:rPr>
          <w:rFonts w:ascii="Arial" w:hAnsi="Arial"/>
          <w:b/>
          <w:snapToGrid w:val="0"/>
          <w:color w:val="000000"/>
          <w:lang w:val="en-US"/>
        </w:rPr>
        <w:t>Clamping Technology and Gripping Systems</w:t>
      </w:r>
    </w:p>
    <w:p w:rsidR="00E21B47" w:rsidRPr="00685034" w:rsidRDefault="00E21B47">
      <w:pPr>
        <w:rPr>
          <w:rFonts w:ascii="Arial" w:hAnsi="Arial"/>
          <w:snapToGrid w:val="0"/>
          <w:color w:val="000000"/>
          <w:lang w:val="en-GB"/>
        </w:rPr>
      </w:pPr>
      <w:r w:rsidRPr="00685034">
        <w:rPr>
          <w:rFonts w:ascii="Arial" w:hAnsi="Arial"/>
          <w:snapToGrid w:val="0"/>
          <w:color w:val="000000"/>
          <w:lang w:val="en-GB"/>
        </w:rPr>
        <w:t>Tel. +49-7133-103-2341</w:t>
      </w:r>
    </w:p>
    <w:p w:rsidR="00E21B47" w:rsidRPr="00685034" w:rsidRDefault="00E21B47">
      <w:pPr>
        <w:rPr>
          <w:rFonts w:ascii="Arial" w:hAnsi="Arial"/>
          <w:snapToGrid w:val="0"/>
          <w:color w:val="000000"/>
          <w:lang w:val="en-GB"/>
        </w:rPr>
      </w:pPr>
      <w:r w:rsidRPr="00685034">
        <w:rPr>
          <w:rFonts w:ascii="Arial" w:hAnsi="Arial"/>
          <w:snapToGrid w:val="0"/>
          <w:color w:val="000000"/>
          <w:lang w:val="en-GB"/>
        </w:rPr>
        <w:t>Fax +49-7133-103-942341</w:t>
      </w:r>
    </w:p>
    <w:p w:rsidR="00E21B47" w:rsidRPr="00685034" w:rsidRDefault="00E21B47">
      <w:pPr>
        <w:rPr>
          <w:rFonts w:ascii="Arial" w:hAnsi="Arial"/>
          <w:snapToGrid w:val="0"/>
          <w:color w:val="000000"/>
          <w:lang w:val="en-GB"/>
        </w:rPr>
      </w:pPr>
      <w:r w:rsidRPr="00685034">
        <w:rPr>
          <w:rFonts w:ascii="Arial" w:hAnsi="Arial"/>
          <w:snapToGrid w:val="0"/>
          <w:color w:val="000000"/>
          <w:lang w:val="en-GB"/>
        </w:rPr>
        <w:t>matthias.poguntke@de.schunk.com</w:t>
      </w:r>
    </w:p>
    <w:p w:rsidR="00E21B47" w:rsidRPr="00E24296" w:rsidRDefault="00E21B47">
      <w:pPr>
        <w:pStyle w:val="Kopfzeile"/>
        <w:tabs>
          <w:tab w:val="clear" w:pos="4536"/>
          <w:tab w:val="clear" w:pos="9072"/>
        </w:tabs>
        <w:rPr>
          <w:rFonts w:ascii="Arial" w:hAnsi="Arial"/>
          <w:lang w:val="en-US"/>
        </w:rPr>
      </w:pPr>
    </w:p>
    <w:p w:rsidR="00E21B47" w:rsidRPr="00E24296" w:rsidRDefault="00E21B47">
      <w:pPr>
        <w:pStyle w:val="Kopfzeile"/>
        <w:tabs>
          <w:tab w:val="clear" w:pos="4536"/>
          <w:tab w:val="clear" w:pos="9072"/>
        </w:tabs>
        <w:rPr>
          <w:rFonts w:ascii="Arial" w:hAnsi="Arial"/>
          <w:lang w:val="en-US"/>
        </w:rPr>
      </w:pPr>
    </w:p>
    <w:p w:rsidR="00E21B47" w:rsidRPr="00E24296" w:rsidRDefault="00E21B47">
      <w:pPr>
        <w:rPr>
          <w:rFonts w:ascii="Arial" w:hAnsi="Arial"/>
          <w:b/>
          <w:snapToGrid w:val="0"/>
          <w:color w:val="000000"/>
        </w:rPr>
      </w:pPr>
      <w:r w:rsidRPr="00685034">
        <w:rPr>
          <w:rFonts w:ascii="Arial" w:hAnsi="Arial"/>
          <w:b/>
          <w:snapToGrid w:val="0"/>
          <w:color w:val="000000"/>
        </w:rPr>
        <w:t xml:space="preserve">Nicole Pluskota, Techn. </w:t>
      </w:r>
      <w:r w:rsidRPr="00E24296">
        <w:rPr>
          <w:rFonts w:ascii="Arial" w:hAnsi="Arial"/>
          <w:b/>
          <w:snapToGrid w:val="0"/>
          <w:color w:val="000000"/>
        </w:rPr>
        <w:t>Dipl.-Kauffrau</w:t>
      </w:r>
    </w:p>
    <w:p w:rsidR="00E21B47" w:rsidRPr="00E24296" w:rsidRDefault="00E21B47">
      <w:pPr>
        <w:rPr>
          <w:rFonts w:ascii="Arial" w:hAnsi="Arial"/>
          <w:b/>
          <w:snapToGrid w:val="0"/>
          <w:color w:val="000000"/>
        </w:rPr>
      </w:pPr>
      <w:r w:rsidRPr="00E24296">
        <w:rPr>
          <w:rFonts w:ascii="Arial" w:hAnsi="Arial"/>
          <w:b/>
          <w:snapToGrid w:val="0"/>
          <w:color w:val="000000"/>
        </w:rPr>
        <w:t>Business Unit Manager</w:t>
      </w:r>
    </w:p>
    <w:p w:rsidR="00E21B47" w:rsidRPr="003F5DA6" w:rsidRDefault="00E21B47">
      <w:pPr>
        <w:rPr>
          <w:rFonts w:ascii="Arial" w:hAnsi="Arial"/>
          <w:b/>
          <w:snapToGrid w:val="0"/>
          <w:color w:val="000000"/>
          <w:lang w:val="en-US"/>
        </w:rPr>
      </w:pPr>
      <w:r w:rsidRPr="003F5DA6">
        <w:rPr>
          <w:rFonts w:ascii="Arial" w:hAnsi="Arial"/>
          <w:b/>
          <w:snapToGrid w:val="0"/>
          <w:color w:val="000000"/>
          <w:lang w:val="en-US"/>
        </w:rPr>
        <w:t>International Product and Market Communication</w:t>
      </w:r>
    </w:p>
    <w:p w:rsidR="00E21B47" w:rsidRPr="00B25B32" w:rsidRDefault="00E21B47">
      <w:pPr>
        <w:rPr>
          <w:rFonts w:ascii="Arial" w:hAnsi="Arial"/>
          <w:snapToGrid w:val="0"/>
          <w:color w:val="000000"/>
          <w:lang w:val="en-US"/>
        </w:rPr>
      </w:pPr>
      <w:r w:rsidRPr="00B25B32">
        <w:rPr>
          <w:rFonts w:ascii="Arial" w:hAnsi="Arial"/>
          <w:snapToGrid w:val="0"/>
          <w:color w:val="000000"/>
          <w:lang w:val="en-US"/>
        </w:rPr>
        <w:t>Tel. +49-7133-103-2351</w:t>
      </w:r>
    </w:p>
    <w:p w:rsidR="00E21B47" w:rsidRPr="00022148" w:rsidRDefault="00E21B47">
      <w:pPr>
        <w:rPr>
          <w:rFonts w:ascii="Arial" w:hAnsi="Arial"/>
          <w:snapToGrid w:val="0"/>
          <w:color w:val="000000"/>
          <w:lang w:val="en-US"/>
        </w:rPr>
      </w:pPr>
      <w:r w:rsidRPr="00022148">
        <w:rPr>
          <w:rFonts w:ascii="Arial" w:hAnsi="Arial"/>
          <w:snapToGrid w:val="0"/>
          <w:color w:val="000000"/>
          <w:lang w:val="en-US"/>
        </w:rPr>
        <w:t>Fax +49-7133-103-2688</w:t>
      </w:r>
    </w:p>
    <w:p w:rsidR="00E21B47" w:rsidRPr="00022148" w:rsidRDefault="00E21B47">
      <w:pPr>
        <w:rPr>
          <w:rFonts w:ascii="Arial" w:hAnsi="Arial"/>
          <w:snapToGrid w:val="0"/>
          <w:color w:val="000000"/>
          <w:lang w:val="en-US"/>
        </w:rPr>
      </w:pPr>
      <w:r w:rsidRPr="00022148">
        <w:rPr>
          <w:rFonts w:ascii="Arial" w:hAnsi="Arial"/>
          <w:snapToGrid w:val="0"/>
          <w:color w:val="000000"/>
          <w:lang w:val="en-US"/>
        </w:rPr>
        <w:t>nicole.pluskota@de.schunk.com</w:t>
      </w:r>
    </w:p>
    <w:sectPr w:rsidR="00E21B47" w:rsidRPr="00022148" w:rsidSect="00FA22F8">
      <w:headerReference w:type="default" r:id="rId8"/>
      <w:footerReference w:type="default" r:id="rId9"/>
      <w:pgSz w:w="11907" w:h="16840" w:code="9"/>
      <w:pgMar w:top="2126" w:right="3119" w:bottom="2552" w:left="1418" w:header="0" w:footer="11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B47" w:rsidRDefault="00E21B47">
      <w:r>
        <w:separator/>
      </w:r>
    </w:p>
  </w:endnote>
  <w:endnote w:type="continuationSeparator" w:id="0">
    <w:p w:rsidR="00E21B47" w:rsidRDefault="00E21B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Futura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B47" w:rsidRPr="0082391A" w:rsidRDefault="0082391A" w:rsidP="0082391A">
    <w:pPr>
      <w:pStyle w:val="Fuzeile"/>
      <w:rPr>
        <w:rFonts w:ascii="Arial" w:hAnsi="Arial"/>
        <w:color w:val="808080"/>
        <w:sz w:val="14"/>
      </w:rPr>
    </w:pPr>
    <w:r w:rsidRPr="00FC296A">
      <w:rPr>
        <w:noProof/>
      </w:rPr>
      <w:pict>
        <v:shapetype id="_x0000_t202" coordsize="21600,21600" o:spt="202" path="m,l,21600r21600,l21600,xe">
          <v:stroke joinstyle="miter"/>
          <v:path gradientshapeok="t" o:connecttype="rect"/>
        </v:shapetype>
        <v:shape id="_x0000_s2052" type="#_x0000_t202" style="position:absolute;margin-left:375.65pt;margin-top:-68.05pt;width:122.4pt;height:79pt;z-index:251658240" o:allowincell="f" filled="f" stroked="f">
          <v:textbox style="mso-next-textbox:#_x0000_s2052">
            <w:txbxContent>
              <w:p w:rsidR="0082391A" w:rsidRDefault="0082391A" w:rsidP="0082391A">
                <w:pPr>
                  <w:rPr>
                    <w:rFonts w:ascii="Arial" w:hAnsi="Arial"/>
                    <w:color w:val="808080"/>
                    <w:sz w:val="18"/>
                  </w:rPr>
                </w:pPr>
                <w:r>
                  <w:rPr>
                    <w:rFonts w:ascii="Arial" w:hAnsi="Arial"/>
                    <w:color w:val="808080"/>
                    <w:sz w:val="18"/>
                  </w:rPr>
                  <w:t>SCHUNK GmbH &amp; Co. KG</w:t>
                </w:r>
              </w:p>
              <w:p w:rsidR="0082391A" w:rsidRDefault="0082391A" w:rsidP="0082391A">
                <w:pPr>
                  <w:rPr>
                    <w:rFonts w:ascii="Arial" w:hAnsi="Arial"/>
                    <w:color w:val="808080"/>
                    <w:sz w:val="18"/>
                  </w:rPr>
                </w:pPr>
                <w:r>
                  <w:rPr>
                    <w:rFonts w:ascii="Arial" w:hAnsi="Arial"/>
                    <w:color w:val="808080"/>
                    <w:sz w:val="18"/>
                  </w:rPr>
                  <w:t>Bahnhofstr. 106 – 134</w:t>
                </w:r>
              </w:p>
              <w:p w:rsidR="0082391A" w:rsidRDefault="0082391A" w:rsidP="0082391A">
                <w:pPr>
                  <w:rPr>
                    <w:rFonts w:ascii="Arial" w:hAnsi="Arial"/>
                    <w:color w:val="808080"/>
                    <w:sz w:val="18"/>
                  </w:rPr>
                </w:pPr>
                <w:r>
                  <w:rPr>
                    <w:rFonts w:ascii="Arial" w:hAnsi="Arial"/>
                    <w:color w:val="808080"/>
                    <w:sz w:val="18"/>
                  </w:rPr>
                  <w:t>D-74348 Lauffen/Neckar</w:t>
                </w:r>
              </w:p>
              <w:p w:rsidR="0082391A" w:rsidRPr="00B80045" w:rsidRDefault="0082391A" w:rsidP="0082391A">
                <w:pPr>
                  <w:rPr>
                    <w:rFonts w:ascii="Arial" w:hAnsi="Arial"/>
                    <w:color w:val="808080"/>
                    <w:sz w:val="18"/>
                  </w:rPr>
                </w:pPr>
                <w:r>
                  <w:rPr>
                    <w:rFonts w:ascii="Arial" w:hAnsi="Arial"/>
                    <w:color w:val="808080"/>
                    <w:sz w:val="18"/>
                  </w:rPr>
                  <w:t>Tel. +49-7133-103-0</w:t>
                </w:r>
              </w:p>
              <w:p w:rsidR="0082391A" w:rsidRPr="003E23D4" w:rsidRDefault="0082391A" w:rsidP="0082391A">
                <w:pPr>
                  <w:rPr>
                    <w:rFonts w:ascii="Arial" w:hAnsi="Arial"/>
                    <w:color w:val="808080"/>
                    <w:sz w:val="18"/>
                  </w:rPr>
                </w:pPr>
                <w:r w:rsidRPr="003E23D4">
                  <w:rPr>
                    <w:rFonts w:ascii="Arial" w:hAnsi="Arial"/>
                    <w:color w:val="808080"/>
                    <w:sz w:val="18"/>
                  </w:rPr>
                  <w:t>Fax +49-7133-103-2399</w:t>
                </w:r>
              </w:p>
              <w:p w:rsidR="0082391A" w:rsidRPr="003E23D4" w:rsidRDefault="0082391A" w:rsidP="0082391A">
                <w:pPr>
                  <w:pStyle w:val="Kopfzeile"/>
                  <w:tabs>
                    <w:tab w:val="clear" w:pos="4536"/>
                    <w:tab w:val="clear" w:pos="9072"/>
                  </w:tabs>
                  <w:rPr>
                    <w:rFonts w:ascii="Arial" w:hAnsi="Arial"/>
                    <w:color w:val="808080"/>
                    <w:sz w:val="18"/>
                  </w:rPr>
                </w:pPr>
                <w:r w:rsidRPr="003E23D4">
                  <w:rPr>
                    <w:rFonts w:ascii="Arial" w:hAnsi="Arial"/>
                    <w:color w:val="808080"/>
                  </w:rPr>
                  <w:t>info@de.schunk.co</w:t>
                </w:r>
                <w:bookmarkStart w:id="0" w:name="_Hlt166036325"/>
                <w:r w:rsidRPr="003E23D4">
                  <w:rPr>
                    <w:rFonts w:ascii="Arial" w:hAnsi="Arial"/>
                    <w:color w:val="808080"/>
                  </w:rPr>
                  <w:t>m</w:t>
                </w:r>
                <w:bookmarkEnd w:id="0"/>
              </w:p>
              <w:p w:rsidR="0082391A" w:rsidRPr="003E23D4" w:rsidRDefault="0082391A" w:rsidP="0082391A">
                <w:pPr>
                  <w:rPr>
                    <w:rFonts w:ascii="Arial" w:hAnsi="Arial"/>
                    <w:sz w:val="18"/>
                  </w:rPr>
                </w:pPr>
                <w:r w:rsidRPr="003E23D4">
                  <w:rPr>
                    <w:rFonts w:ascii="Arial" w:hAnsi="Arial"/>
                    <w:color w:val="808080"/>
                    <w:sz w:val="18"/>
                  </w:rPr>
                  <w:t>www.schunk.com</w:t>
                </w:r>
              </w:p>
            </w:txbxContent>
          </v:textbox>
        </v:shape>
      </w:pict>
    </w:r>
    <w:r>
      <w:rPr>
        <w:rFonts w:ascii="Arial" w:hAnsi="Arial"/>
        <w:color w:val="808080"/>
        <w:sz w:val="14"/>
      </w:rPr>
      <w:t xml:space="preserve">Page </w:t>
    </w:r>
    <w:r>
      <w:rPr>
        <w:rStyle w:val="Seitenzahl"/>
        <w:rFonts w:ascii="Arial" w:hAnsi="Arial"/>
        <w:color w:val="808080"/>
        <w:sz w:val="14"/>
      </w:rPr>
      <w:fldChar w:fldCharType="begin"/>
    </w:r>
    <w:r>
      <w:rPr>
        <w:rStyle w:val="Seitenzahl"/>
        <w:rFonts w:ascii="Arial" w:hAnsi="Arial"/>
        <w:color w:val="808080"/>
        <w:sz w:val="14"/>
      </w:rPr>
      <w:instrText xml:space="preserve"> PAGE </w:instrText>
    </w:r>
    <w:r>
      <w:rPr>
        <w:rStyle w:val="Seitenzahl"/>
        <w:rFonts w:ascii="Arial" w:hAnsi="Arial"/>
        <w:color w:val="808080"/>
        <w:sz w:val="14"/>
      </w:rPr>
      <w:fldChar w:fldCharType="separate"/>
    </w:r>
    <w:r w:rsidR="00505BAF">
      <w:rPr>
        <w:rStyle w:val="Seitenzahl"/>
        <w:rFonts w:ascii="Arial" w:hAnsi="Arial"/>
        <w:noProof/>
        <w:color w:val="808080"/>
        <w:sz w:val="14"/>
      </w:rPr>
      <w:t>1</w:t>
    </w:r>
    <w:r>
      <w:rPr>
        <w:rStyle w:val="Seitenzahl"/>
        <w:rFonts w:ascii="Arial" w:hAnsi="Arial"/>
        <w:color w:val="808080"/>
        <w:sz w:val="14"/>
      </w:rPr>
      <w:fldChar w:fldCharType="end"/>
    </w:r>
    <w:r>
      <w:rPr>
        <w:rStyle w:val="Seitenzahl"/>
        <w:rFonts w:ascii="Arial" w:hAnsi="Arial"/>
        <w:color w:val="808080"/>
        <w:sz w:val="14"/>
      </w:rPr>
      <w:t xml:space="preserve"> of </w:t>
    </w:r>
    <w:r>
      <w:rPr>
        <w:rStyle w:val="Seitenzahl"/>
        <w:rFonts w:ascii="Arial" w:hAnsi="Arial"/>
        <w:color w:val="808080"/>
        <w:sz w:val="14"/>
      </w:rPr>
      <w:fldChar w:fldCharType="begin"/>
    </w:r>
    <w:r>
      <w:rPr>
        <w:rStyle w:val="Seitenzahl"/>
        <w:rFonts w:ascii="Arial" w:hAnsi="Arial"/>
        <w:color w:val="808080"/>
        <w:sz w:val="14"/>
      </w:rPr>
      <w:instrText xml:space="preserve"> NUMPAGES </w:instrText>
    </w:r>
    <w:r>
      <w:rPr>
        <w:rStyle w:val="Seitenzahl"/>
        <w:rFonts w:ascii="Arial" w:hAnsi="Arial"/>
        <w:color w:val="808080"/>
        <w:sz w:val="14"/>
      </w:rPr>
      <w:fldChar w:fldCharType="separate"/>
    </w:r>
    <w:r w:rsidR="00505BAF">
      <w:rPr>
        <w:rStyle w:val="Seitenzahl"/>
        <w:rFonts w:ascii="Arial" w:hAnsi="Arial"/>
        <w:noProof/>
        <w:color w:val="808080"/>
        <w:sz w:val="14"/>
      </w:rPr>
      <w:t>2</w:t>
    </w:r>
    <w:r>
      <w:rPr>
        <w:rStyle w:val="Seitenzahl"/>
        <w:rFonts w:ascii="Arial" w:hAnsi="Arial"/>
        <w:color w:val="808080"/>
        <w:sz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B47" w:rsidRDefault="00E21B47">
      <w:r>
        <w:separator/>
      </w:r>
    </w:p>
  </w:footnote>
  <w:footnote w:type="continuationSeparator" w:id="0">
    <w:p w:rsidR="00E21B47" w:rsidRDefault="00E21B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B47" w:rsidRDefault="0053531C">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alt="LOGO2f" style="position:absolute;margin-left:382.7pt;margin-top:28.8pt;width:102.75pt;height:30.15pt;z-index:251660288;visibility:visible" o:allowincell="f">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33D2"/>
    <w:multiLevelType w:val="hybridMultilevel"/>
    <w:tmpl w:val="91A01742"/>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5C502E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77A730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087066B1"/>
    <w:multiLevelType w:val="hybridMultilevel"/>
    <w:tmpl w:val="A59C022A"/>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2515395"/>
    <w:multiLevelType w:val="hybridMultilevel"/>
    <w:tmpl w:val="7646006A"/>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3E23750D"/>
    <w:multiLevelType w:val="hybridMultilevel"/>
    <w:tmpl w:val="941805B4"/>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2627DD7"/>
    <w:multiLevelType w:val="hybridMultilevel"/>
    <w:tmpl w:val="8DBAC524"/>
    <w:lvl w:ilvl="0" w:tplc="218EA91E">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A2A7734"/>
    <w:multiLevelType w:val="hybridMultilevel"/>
    <w:tmpl w:val="8A823E18"/>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513A5CA1"/>
    <w:multiLevelType w:val="hybridMultilevel"/>
    <w:tmpl w:val="8B00E28C"/>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552A75F9"/>
    <w:multiLevelType w:val="hybridMultilevel"/>
    <w:tmpl w:val="63902B5E"/>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64902F0"/>
    <w:multiLevelType w:val="hybridMultilevel"/>
    <w:tmpl w:val="D598B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570403EA"/>
    <w:multiLevelType w:val="hybridMultilevel"/>
    <w:tmpl w:val="A9465D06"/>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657173B3"/>
    <w:multiLevelType w:val="hybridMultilevel"/>
    <w:tmpl w:val="684C9F1E"/>
    <w:lvl w:ilvl="0" w:tplc="944EE5B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A016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7F7454BA"/>
    <w:multiLevelType w:val="singleLevel"/>
    <w:tmpl w:val="04070005"/>
    <w:lvl w:ilvl="0">
      <w:start w:val="1"/>
      <w:numFmt w:val="bullet"/>
      <w:lvlText w:val=""/>
      <w:lvlJc w:val="left"/>
      <w:pPr>
        <w:tabs>
          <w:tab w:val="num" w:pos="360"/>
        </w:tabs>
        <w:ind w:left="360" w:hanging="360"/>
      </w:pPr>
      <w:rPr>
        <w:rFonts w:ascii="Wingdings" w:hAnsi="Wingdings" w:hint="default"/>
      </w:rPr>
    </w:lvl>
  </w:abstractNum>
  <w:num w:numId="1">
    <w:abstractNumId w:val="13"/>
  </w:num>
  <w:num w:numId="2">
    <w:abstractNumId w:val="2"/>
  </w:num>
  <w:num w:numId="3">
    <w:abstractNumId w:val="1"/>
  </w:num>
  <w:num w:numId="4">
    <w:abstractNumId w:val="14"/>
  </w:num>
  <w:num w:numId="5">
    <w:abstractNumId w:val="10"/>
  </w:num>
  <w:num w:numId="6">
    <w:abstractNumId w:val="6"/>
  </w:num>
  <w:num w:numId="7">
    <w:abstractNumId w:val="11"/>
  </w:num>
  <w:num w:numId="8">
    <w:abstractNumId w:val="9"/>
  </w:num>
  <w:num w:numId="9">
    <w:abstractNumId w:val="8"/>
  </w:num>
  <w:num w:numId="10">
    <w:abstractNumId w:val="7"/>
  </w:num>
  <w:num w:numId="11">
    <w:abstractNumId w:val="12"/>
  </w:num>
  <w:num w:numId="12">
    <w:abstractNumId w:val="4"/>
  </w:num>
  <w:num w:numId="13">
    <w:abstractNumId w:val="3"/>
  </w:num>
  <w:num w:numId="14">
    <w:abstractNumId w:val="5"/>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1D"/>
    <w:rsid w:val="00004A07"/>
    <w:rsid w:val="00005ED4"/>
    <w:rsid w:val="00006C9D"/>
    <w:rsid w:val="00007DD2"/>
    <w:rsid w:val="000156DE"/>
    <w:rsid w:val="00021721"/>
    <w:rsid w:val="000219F6"/>
    <w:rsid w:val="00022148"/>
    <w:rsid w:val="00022CB0"/>
    <w:rsid w:val="00024A10"/>
    <w:rsid w:val="000303C4"/>
    <w:rsid w:val="00035A80"/>
    <w:rsid w:val="00041557"/>
    <w:rsid w:val="000475E9"/>
    <w:rsid w:val="000527BE"/>
    <w:rsid w:val="00064206"/>
    <w:rsid w:val="00093BEE"/>
    <w:rsid w:val="00095BF3"/>
    <w:rsid w:val="000A13B9"/>
    <w:rsid w:val="000A4837"/>
    <w:rsid w:val="000A7748"/>
    <w:rsid w:val="000A7BC0"/>
    <w:rsid w:val="000A7DF0"/>
    <w:rsid w:val="000B7E83"/>
    <w:rsid w:val="000E4CA3"/>
    <w:rsid w:val="000E5509"/>
    <w:rsid w:val="000E5C8C"/>
    <w:rsid w:val="000F0AA8"/>
    <w:rsid w:val="000F5000"/>
    <w:rsid w:val="00121FEA"/>
    <w:rsid w:val="00125C31"/>
    <w:rsid w:val="00135125"/>
    <w:rsid w:val="0013659D"/>
    <w:rsid w:val="00137DAF"/>
    <w:rsid w:val="00142242"/>
    <w:rsid w:val="00156578"/>
    <w:rsid w:val="00157AA1"/>
    <w:rsid w:val="001636DB"/>
    <w:rsid w:val="001656E3"/>
    <w:rsid w:val="00172A1D"/>
    <w:rsid w:val="00183049"/>
    <w:rsid w:val="00183C15"/>
    <w:rsid w:val="001A451D"/>
    <w:rsid w:val="001C4076"/>
    <w:rsid w:val="001D0A2F"/>
    <w:rsid w:val="001D5F06"/>
    <w:rsid w:val="001E1154"/>
    <w:rsid w:val="001F1CAE"/>
    <w:rsid w:val="001F7D55"/>
    <w:rsid w:val="00215807"/>
    <w:rsid w:val="00220844"/>
    <w:rsid w:val="00221E4A"/>
    <w:rsid w:val="002223A3"/>
    <w:rsid w:val="00231A22"/>
    <w:rsid w:val="00231C05"/>
    <w:rsid w:val="002323BE"/>
    <w:rsid w:val="0023324A"/>
    <w:rsid w:val="002371C3"/>
    <w:rsid w:val="00263D8C"/>
    <w:rsid w:val="002671B7"/>
    <w:rsid w:val="002678F5"/>
    <w:rsid w:val="00277CEC"/>
    <w:rsid w:val="00290A0B"/>
    <w:rsid w:val="002940D4"/>
    <w:rsid w:val="002B7B94"/>
    <w:rsid w:val="002C22A8"/>
    <w:rsid w:val="002C4CDF"/>
    <w:rsid w:val="002D594B"/>
    <w:rsid w:val="002E5E7F"/>
    <w:rsid w:val="002E700E"/>
    <w:rsid w:val="002F3999"/>
    <w:rsid w:val="002F40F3"/>
    <w:rsid w:val="00303CAE"/>
    <w:rsid w:val="003125DB"/>
    <w:rsid w:val="00316B80"/>
    <w:rsid w:val="0032732D"/>
    <w:rsid w:val="00341CDF"/>
    <w:rsid w:val="0035332B"/>
    <w:rsid w:val="00362AF4"/>
    <w:rsid w:val="00363F07"/>
    <w:rsid w:val="0036506F"/>
    <w:rsid w:val="003863E9"/>
    <w:rsid w:val="00393D36"/>
    <w:rsid w:val="003949E6"/>
    <w:rsid w:val="003A6A17"/>
    <w:rsid w:val="003C0417"/>
    <w:rsid w:val="003D6E0F"/>
    <w:rsid w:val="003E3352"/>
    <w:rsid w:val="003F2AD6"/>
    <w:rsid w:val="003F5DA6"/>
    <w:rsid w:val="00420035"/>
    <w:rsid w:val="0043576B"/>
    <w:rsid w:val="004420EC"/>
    <w:rsid w:val="00457AD7"/>
    <w:rsid w:val="0046392E"/>
    <w:rsid w:val="004659DF"/>
    <w:rsid w:val="00475EC6"/>
    <w:rsid w:val="0048162B"/>
    <w:rsid w:val="00484FA8"/>
    <w:rsid w:val="004A6492"/>
    <w:rsid w:val="004B079E"/>
    <w:rsid w:val="004B704A"/>
    <w:rsid w:val="004E049E"/>
    <w:rsid w:val="004E08B4"/>
    <w:rsid w:val="004E12FA"/>
    <w:rsid w:val="004F0A7C"/>
    <w:rsid w:val="00505BAF"/>
    <w:rsid w:val="00507434"/>
    <w:rsid w:val="005335EE"/>
    <w:rsid w:val="00534272"/>
    <w:rsid w:val="0053531C"/>
    <w:rsid w:val="005364B2"/>
    <w:rsid w:val="00550A00"/>
    <w:rsid w:val="005513F0"/>
    <w:rsid w:val="00552AC1"/>
    <w:rsid w:val="005603D3"/>
    <w:rsid w:val="00586593"/>
    <w:rsid w:val="00591769"/>
    <w:rsid w:val="00592E8E"/>
    <w:rsid w:val="00594B56"/>
    <w:rsid w:val="005A0372"/>
    <w:rsid w:val="005A3951"/>
    <w:rsid w:val="005B0A2A"/>
    <w:rsid w:val="005B2871"/>
    <w:rsid w:val="005B392B"/>
    <w:rsid w:val="005D2DFE"/>
    <w:rsid w:val="005F7345"/>
    <w:rsid w:val="00612E26"/>
    <w:rsid w:val="00612E98"/>
    <w:rsid w:val="00616463"/>
    <w:rsid w:val="006169D0"/>
    <w:rsid w:val="00624656"/>
    <w:rsid w:val="006375F3"/>
    <w:rsid w:val="00646C2E"/>
    <w:rsid w:val="0065664E"/>
    <w:rsid w:val="00667DD0"/>
    <w:rsid w:val="0067265D"/>
    <w:rsid w:val="006777EF"/>
    <w:rsid w:val="00677E47"/>
    <w:rsid w:val="00685034"/>
    <w:rsid w:val="006913F9"/>
    <w:rsid w:val="006A0A16"/>
    <w:rsid w:val="006A47CF"/>
    <w:rsid w:val="006A6797"/>
    <w:rsid w:val="006B4EAA"/>
    <w:rsid w:val="006B7B8F"/>
    <w:rsid w:val="006C41AD"/>
    <w:rsid w:val="006D66FF"/>
    <w:rsid w:val="006E4104"/>
    <w:rsid w:val="006F56E8"/>
    <w:rsid w:val="00702600"/>
    <w:rsid w:val="00705D52"/>
    <w:rsid w:val="007216AE"/>
    <w:rsid w:val="00722105"/>
    <w:rsid w:val="00724A06"/>
    <w:rsid w:val="00732D6C"/>
    <w:rsid w:val="007378BA"/>
    <w:rsid w:val="0074260D"/>
    <w:rsid w:val="00746FC7"/>
    <w:rsid w:val="00772839"/>
    <w:rsid w:val="00784123"/>
    <w:rsid w:val="00787384"/>
    <w:rsid w:val="00791598"/>
    <w:rsid w:val="007B759F"/>
    <w:rsid w:val="007D1F45"/>
    <w:rsid w:val="007D2777"/>
    <w:rsid w:val="007D5651"/>
    <w:rsid w:val="007E7D68"/>
    <w:rsid w:val="007E7E0A"/>
    <w:rsid w:val="00805F43"/>
    <w:rsid w:val="00814693"/>
    <w:rsid w:val="0082391A"/>
    <w:rsid w:val="00824552"/>
    <w:rsid w:val="00836973"/>
    <w:rsid w:val="00843D56"/>
    <w:rsid w:val="00846DBB"/>
    <w:rsid w:val="00861A58"/>
    <w:rsid w:val="00864232"/>
    <w:rsid w:val="00881267"/>
    <w:rsid w:val="00882EB0"/>
    <w:rsid w:val="00887DCA"/>
    <w:rsid w:val="00887E02"/>
    <w:rsid w:val="00894A5A"/>
    <w:rsid w:val="008A4345"/>
    <w:rsid w:val="008B027F"/>
    <w:rsid w:val="008B36FE"/>
    <w:rsid w:val="008C1629"/>
    <w:rsid w:val="008C5E56"/>
    <w:rsid w:val="008E7FA6"/>
    <w:rsid w:val="008F1A8B"/>
    <w:rsid w:val="009103ED"/>
    <w:rsid w:val="00917E7B"/>
    <w:rsid w:val="00922BA5"/>
    <w:rsid w:val="00933BD6"/>
    <w:rsid w:val="00934323"/>
    <w:rsid w:val="00934A58"/>
    <w:rsid w:val="0094280B"/>
    <w:rsid w:val="00950D34"/>
    <w:rsid w:val="0097049E"/>
    <w:rsid w:val="00982019"/>
    <w:rsid w:val="00984EBD"/>
    <w:rsid w:val="009A2DA9"/>
    <w:rsid w:val="009C548A"/>
    <w:rsid w:val="009C578D"/>
    <w:rsid w:val="009D612D"/>
    <w:rsid w:val="009F0926"/>
    <w:rsid w:val="009F7224"/>
    <w:rsid w:val="00A0163A"/>
    <w:rsid w:val="00A0762E"/>
    <w:rsid w:val="00A11CFC"/>
    <w:rsid w:val="00A12861"/>
    <w:rsid w:val="00A15126"/>
    <w:rsid w:val="00A3407B"/>
    <w:rsid w:val="00A4096C"/>
    <w:rsid w:val="00A4165C"/>
    <w:rsid w:val="00A54100"/>
    <w:rsid w:val="00A5678B"/>
    <w:rsid w:val="00A82F65"/>
    <w:rsid w:val="00A86F36"/>
    <w:rsid w:val="00AA325E"/>
    <w:rsid w:val="00AB62BA"/>
    <w:rsid w:val="00AC2D49"/>
    <w:rsid w:val="00AE1BA5"/>
    <w:rsid w:val="00AE717D"/>
    <w:rsid w:val="00AF1758"/>
    <w:rsid w:val="00B07E10"/>
    <w:rsid w:val="00B139C9"/>
    <w:rsid w:val="00B14C02"/>
    <w:rsid w:val="00B25B32"/>
    <w:rsid w:val="00B26ECC"/>
    <w:rsid w:val="00B273A7"/>
    <w:rsid w:val="00B632DC"/>
    <w:rsid w:val="00B70436"/>
    <w:rsid w:val="00B7344F"/>
    <w:rsid w:val="00B768EB"/>
    <w:rsid w:val="00B80900"/>
    <w:rsid w:val="00B862F4"/>
    <w:rsid w:val="00B8648B"/>
    <w:rsid w:val="00B9153D"/>
    <w:rsid w:val="00B93282"/>
    <w:rsid w:val="00BA77EA"/>
    <w:rsid w:val="00BB0636"/>
    <w:rsid w:val="00BB30D5"/>
    <w:rsid w:val="00BC7A79"/>
    <w:rsid w:val="00BD23B9"/>
    <w:rsid w:val="00BE0B73"/>
    <w:rsid w:val="00BE0CC8"/>
    <w:rsid w:val="00BE2BA6"/>
    <w:rsid w:val="00BE6647"/>
    <w:rsid w:val="00BF163E"/>
    <w:rsid w:val="00BF354E"/>
    <w:rsid w:val="00BF6BD8"/>
    <w:rsid w:val="00C0015D"/>
    <w:rsid w:val="00C01BB9"/>
    <w:rsid w:val="00C10E35"/>
    <w:rsid w:val="00C132C3"/>
    <w:rsid w:val="00C21CA8"/>
    <w:rsid w:val="00C26255"/>
    <w:rsid w:val="00C32344"/>
    <w:rsid w:val="00C36209"/>
    <w:rsid w:val="00C51F52"/>
    <w:rsid w:val="00C7066E"/>
    <w:rsid w:val="00C72803"/>
    <w:rsid w:val="00C81778"/>
    <w:rsid w:val="00C849E7"/>
    <w:rsid w:val="00C853C7"/>
    <w:rsid w:val="00C93C99"/>
    <w:rsid w:val="00C958AF"/>
    <w:rsid w:val="00C96B6D"/>
    <w:rsid w:val="00CA4449"/>
    <w:rsid w:val="00CB6BD3"/>
    <w:rsid w:val="00CC25B8"/>
    <w:rsid w:val="00CD48F6"/>
    <w:rsid w:val="00CD5962"/>
    <w:rsid w:val="00CD7275"/>
    <w:rsid w:val="00CE7018"/>
    <w:rsid w:val="00CF31A3"/>
    <w:rsid w:val="00D00AC2"/>
    <w:rsid w:val="00D01082"/>
    <w:rsid w:val="00D122DC"/>
    <w:rsid w:val="00D321B7"/>
    <w:rsid w:val="00D3231D"/>
    <w:rsid w:val="00D50A94"/>
    <w:rsid w:val="00D53624"/>
    <w:rsid w:val="00DA0430"/>
    <w:rsid w:val="00DA0DB3"/>
    <w:rsid w:val="00DB6D0A"/>
    <w:rsid w:val="00DD7507"/>
    <w:rsid w:val="00DE1170"/>
    <w:rsid w:val="00DE4E11"/>
    <w:rsid w:val="00DE6DF3"/>
    <w:rsid w:val="00DF5E58"/>
    <w:rsid w:val="00DF70E9"/>
    <w:rsid w:val="00DF73ED"/>
    <w:rsid w:val="00E21B47"/>
    <w:rsid w:val="00E22AB9"/>
    <w:rsid w:val="00E24296"/>
    <w:rsid w:val="00E24B2B"/>
    <w:rsid w:val="00E26E78"/>
    <w:rsid w:val="00E36853"/>
    <w:rsid w:val="00E36E68"/>
    <w:rsid w:val="00E37510"/>
    <w:rsid w:val="00E5739A"/>
    <w:rsid w:val="00E62C1E"/>
    <w:rsid w:val="00E932A3"/>
    <w:rsid w:val="00EA567F"/>
    <w:rsid w:val="00EA69B2"/>
    <w:rsid w:val="00EC3512"/>
    <w:rsid w:val="00EE1CCE"/>
    <w:rsid w:val="00EE7E28"/>
    <w:rsid w:val="00EF6010"/>
    <w:rsid w:val="00F030E8"/>
    <w:rsid w:val="00F05997"/>
    <w:rsid w:val="00F06A12"/>
    <w:rsid w:val="00F07EEF"/>
    <w:rsid w:val="00F23BE8"/>
    <w:rsid w:val="00F27038"/>
    <w:rsid w:val="00F370AF"/>
    <w:rsid w:val="00F46774"/>
    <w:rsid w:val="00F503B3"/>
    <w:rsid w:val="00F74373"/>
    <w:rsid w:val="00F84E0F"/>
    <w:rsid w:val="00F85A4E"/>
    <w:rsid w:val="00F87161"/>
    <w:rsid w:val="00F913E7"/>
    <w:rsid w:val="00FA22F8"/>
    <w:rsid w:val="00FA254B"/>
    <w:rsid w:val="00FA26EB"/>
    <w:rsid w:val="00FA514A"/>
    <w:rsid w:val="00FA7088"/>
    <w:rsid w:val="00FB14F4"/>
    <w:rsid w:val="00FB43AA"/>
    <w:rsid w:val="00FB6727"/>
    <w:rsid w:val="00FC1C5F"/>
    <w:rsid w:val="00FC4F01"/>
    <w:rsid w:val="00FD3F3F"/>
    <w:rsid w:val="00FD6AB7"/>
    <w:rsid w:val="00FF2F55"/>
  </w:rsids>
  <m:mathPr>
    <m:mathFont m:val="Cambria Math"/>
    <m:brkBin m:val="before"/>
    <m:brkBinSub m:val="--"/>
    <m:smallFrac m:val="off"/>
    <m:dispDef/>
    <m:lMargin m:val="0"/>
    <m:rMargin m:val="0"/>
    <m:defJc m:val="centerGroup"/>
    <m:wrapIndent m:val="1440"/>
    <m:intLim m:val="subSup"/>
    <m:naryLim m:val="undOvr"/>
  </m:mathPr>
  <w:uiCompat97To2003/>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A22F8"/>
    <w:rPr>
      <w:sz w:val="20"/>
      <w:szCs w:val="20"/>
    </w:rPr>
  </w:style>
  <w:style w:type="paragraph" w:styleId="berschrift1">
    <w:name w:val="heading 1"/>
    <w:basedOn w:val="Standard"/>
    <w:next w:val="Standard"/>
    <w:link w:val="berschrift1Zchn"/>
    <w:uiPriority w:val="99"/>
    <w:qFormat/>
    <w:rsid w:val="00FA22F8"/>
    <w:pPr>
      <w:keepNext/>
      <w:spacing w:line="360" w:lineRule="auto"/>
      <w:outlineLvl w:val="0"/>
    </w:pPr>
    <w:rPr>
      <w:rFonts w:ascii="Arial" w:hAnsi="Arial"/>
      <w:b/>
      <w:color w:val="FF0000"/>
    </w:rPr>
  </w:style>
  <w:style w:type="paragraph" w:styleId="berschrift2">
    <w:name w:val="heading 2"/>
    <w:basedOn w:val="Standard"/>
    <w:next w:val="Standard"/>
    <w:link w:val="berschrift2Zchn"/>
    <w:uiPriority w:val="99"/>
    <w:qFormat/>
    <w:rsid w:val="00FA22F8"/>
    <w:pPr>
      <w:keepNext/>
      <w:spacing w:line="360" w:lineRule="auto"/>
      <w:outlineLvl w:val="1"/>
    </w:pPr>
    <w:rPr>
      <w:rFonts w:ascii="Arial" w:hAnsi="Arial"/>
      <w:b/>
    </w:rPr>
  </w:style>
  <w:style w:type="paragraph" w:styleId="berschrift3">
    <w:name w:val="heading 3"/>
    <w:basedOn w:val="Standard"/>
    <w:next w:val="Standard"/>
    <w:link w:val="berschrift3Zchn"/>
    <w:uiPriority w:val="99"/>
    <w:qFormat/>
    <w:rsid w:val="00FA22F8"/>
    <w:pPr>
      <w:keepNext/>
      <w:spacing w:line="360" w:lineRule="auto"/>
      <w:outlineLvl w:val="2"/>
    </w:pPr>
    <w:rPr>
      <w:rFonts w:ascii="Arial" w:hAnsi="Arial"/>
      <w:b/>
      <w:i/>
      <w:sz w:val="22"/>
    </w:rPr>
  </w:style>
  <w:style w:type="paragraph" w:styleId="berschrift4">
    <w:name w:val="heading 4"/>
    <w:basedOn w:val="Standard"/>
    <w:next w:val="Standard"/>
    <w:link w:val="berschrift4Zchn"/>
    <w:uiPriority w:val="99"/>
    <w:qFormat/>
    <w:rsid w:val="00FA22F8"/>
    <w:pPr>
      <w:keepNext/>
      <w:spacing w:line="360" w:lineRule="auto"/>
      <w:outlineLvl w:val="3"/>
    </w:pPr>
    <w:rPr>
      <w:rFonts w:ascii="Arial" w:hAnsi="Arial"/>
      <w:b/>
      <w:color w:val="000000"/>
    </w:rPr>
  </w:style>
  <w:style w:type="paragraph" w:styleId="berschrift5">
    <w:name w:val="heading 5"/>
    <w:basedOn w:val="Standard"/>
    <w:next w:val="Standard"/>
    <w:link w:val="berschrift5Zchn"/>
    <w:uiPriority w:val="99"/>
    <w:qFormat/>
    <w:rsid w:val="00FA22F8"/>
    <w:pPr>
      <w:keepNext/>
      <w:spacing w:line="360" w:lineRule="auto"/>
      <w:jc w:val="both"/>
      <w:outlineLvl w:val="4"/>
    </w:pPr>
    <w:rPr>
      <w:rFonts w:ascii="Arial" w:hAnsi="Arial"/>
      <w:b/>
    </w:rPr>
  </w:style>
  <w:style w:type="paragraph" w:styleId="berschrift6">
    <w:name w:val="heading 6"/>
    <w:basedOn w:val="Standard"/>
    <w:next w:val="Standard"/>
    <w:link w:val="berschrift6Zchn"/>
    <w:uiPriority w:val="99"/>
    <w:qFormat/>
    <w:rsid w:val="00FA22F8"/>
    <w:pPr>
      <w:keepNext/>
      <w:spacing w:line="360" w:lineRule="auto"/>
      <w:jc w:val="both"/>
      <w:outlineLvl w:val="5"/>
    </w:pPr>
    <w:rPr>
      <w:rFonts w:ascii="Arial" w:hAnsi="Arial"/>
      <w:b/>
      <w:sz w:val="22"/>
    </w:rPr>
  </w:style>
  <w:style w:type="paragraph" w:styleId="berschrift7">
    <w:name w:val="heading 7"/>
    <w:basedOn w:val="Standard"/>
    <w:next w:val="Standard"/>
    <w:link w:val="berschrift7Zchn"/>
    <w:uiPriority w:val="99"/>
    <w:qFormat/>
    <w:rsid w:val="00FA22F8"/>
    <w:pPr>
      <w:keepNext/>
      <w:spacing w:line="360" w:lineRule="auto"/>
      <w:outlineLvl w:val="6"/>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42021"/>
    <w:rPr>
      <w:rFonts w:asciiTheme="majorHAnsi" w:eastAsiaTheme="majorEastAsia" w:hAnsiTheme="majorHAnsi" w:cstheme="majorBidi"/>
      <w:b/>
      <w:bCs/>
      <w:kern w:val="32"/>
      <w:sz w:val="32"/>
      <w:szCs w:val="32"/>
    </w:rPr>
  </w:style>
  <w:style w:type="character" w:customStyle="1" w:styleId="berschrift2Zchn">
    <w:name w:val="Überschrift 2 Zchn"/>
    <w:basedOn w:val="Absatz-Standardschriftart"/>
    <w:link w:val="berschrift2"/>
    <w:uiPriority w:val="9"/>
    <w:semiHidden/>
    <w:rsid w:val="00D42021"/>
    <w:rPr>
      <w:rFonts w:asciiTheme="majorHAnsi" w:eastAsiaTheme="majorEastAsia" w:hAnsiTheme="majorHAnsi" w:cstheme="majorBidi"/>
      <w:b/>
      <w:bCs/>
      <w:i/>
      <w:iCs/>
      <w:sz w:val="28"/>
      <w:szCs w:val="28"/>
    </w:rPr>
  </w:style>
  <w:style w:type="character" w:customStyle="1" w:styleId="berschrift3Zchn">
    <w:name w:val="Überschrift 3 Zchn"/>
    <w:basedOn w:val="Absatz-Standardschriftart"/>
    <w:link w:val="berschrift3"/>
    <w:uiPriority w:val="9"/>
    <w:semiHidden/>
    <w:rsid w:val="00D42021"/>
    <w:rPr>
      <w:rFonts w:asciiTheme="majorHAnsi" w:eastAsiaTheme="majorEastAsia" w:hAnsiTheme="majorHAnsi" w:cstheme="majorBidi"/>
      <w:b/>
      <w:bCs/>
      <w:sz w:val="26"/>
      <w:szCs w:val="26"/>
    </w:rPr>
  </w:style>
  <w:style w:type="character" w:customStyle="1" w:styleId="berschrift4Zchn">
    <w:name w:val="Überschrift 4 Zchn"/>
    <w:basedOn w:val="Absatz-Standardschriftart"/>
    <w:link w:val="berschrift4"/>
    <w:uiPriority w:val="9"/>
    <w:semiHidden/>
    <w:rsid w:val="00D42021"/>
    <w:rPr>
      <w:rFonts w:asciiTheme="minorHAnsi" w:eastAsiaTheme="minorEastAsia" w:hAnsiTheme="minorHAnsi" w:cstheme="minorBidi"/>
      <w:b/>
      <w:bCs/>
      <w:sz w:val="28"/>
      <w:szCs w:val="28"/>
    </w:rPr>
  </w:style>
  <w:style w:type="character" w:customStyle="1" w:styleId="berschrift5Zchn">
    <w:name w:val="Überschrift 5 Zchn"/>
    <w:basedOn w:val="Absatz-Standardschriftart"/>
    <w:link w:val="berschrift5"/>
    <w:uiPriority w:val="9"/>
    <w:semiHidden/>
    <w:rsid w:val="00D42021"/>
    <w:rPr>
      <w:rFonts w:asciiTheme="minorHAnsi" w:eastAsiaTheme="minorEastAsia" w:hAnsiTheme="minorHAnsi" w:cstheme="minorBidi"/>
      <w:b/>
      <w:bCs/>
      <w:i/>
      <w:iCs/>
      <w:sz w:val="26"/>
      <w:szCs w:val="26"/>
    </w:rPr>
  </w:style>
  <w:style w:type="character" w:customStyle="1" w:styleId="berschrift6Zchn">
    <w:name w:val="Überschrift 6 Zchn"/>
    <w:basedOn w:val="Absatz-Standardschriftart"/>
    <w:link w:val="berschrift6"/>
    <w:uiPriority w:val="9"/>
    <w:semiHidden/>
    <w:rsid w:val="00D42021"/>
    <w:rPr>
      <w:rFonts w:asciiTheme="minorHAnsi" w:eastAsiaTheme="minorEastAsia" w:hAnsiTheme="minorHAnsi" w:cstheme="minorBidi"/>
      <w:b/>
      <w:bCs/>
    </w:rPr>
  </w:style>
  <w:style w:type="character" w:customStyle="1" w:styleId="berschrift7Zchn">
    <w:name w:val="Überschrift 7 Zchn"/>
    <w:basedOn w:val="Absatz-Standardschriftart"/>
    <w:link w:val="berschrift7"/>
    <w:uiPriority w:val="9"/>
    <w:semiHidden/>
    <w:rsid w:val="00D42021"/>
    <w:rPr>
      <w:rFonts w:asciiTheme="minorHAnsi" w:eastAsiaTheme="minorEastAsia" w:hAnsiTheme="minorHAnsi" w:cstheme="minorBidi"/>
      <w:sz w:val="24"/>
      <w:szCs w:val="24"/>
    </w:rPr>
  </w:style>
  <w:style w:type="paragraph" w:styleId="Textkrper-Zeileneinzug">
    <w:name w:val="Body Text Indent"/>
    <w:basedOn w:val="Standard"/>
    <w:link w:val="Textkrper-ZeileneinzugZchn"/>
    <w:uiPriority w:val="99"/>
    <w:semiHidden/>
    <w:rsid w:val="00FA22F8"/>
    <w:pPr>
      <w:tabs>
        <w:tab w:val="left" w:pos="1134"/>
      </w:tabs>
      <w:ind w:left="705" w:hanging="705"/>
    </w:pPr>
    <w:rPr>
      <w:rFonts w:ascii="Arial" w:hAnsi="Arial"/>
      <w:b/>
    </w:rPr>
  </w:style>
  <w:style w:type="character" w:customStyle="1" w:styleId="Textkrper-ZeileneinzugZchn">
    <w:name w:val="Textkörper-Zeileneinzug Zchn"/>
    <w:basedOn w:val="Absatz-Standardschriftart"/>
    <w:link w:val="Textkrper-Zeileneinzug"/>
    <w:uiPriority w:val="99"/>
    <w:semiHidden/>
    <w:rsid w:val="00D42021"/>
    <w:rPr>
      <w:sz w:val="20"/>
      <w:szCs w:val="20"/>
    </w:rPr>
  </w:style>
  <w:style w:type="paragraph" w:styleId="Textkrper">
    <w:name w:val="Body Text"/>
    <w:basedOn w:val="Standard"/>
    <w:link w:val="TextkrperZchn"/>
    <w:uiPriority w:val="99"/>
    <w:semiHidden/>
    <w:rsid w:val="00FA22F8"/>
    <w:pPr>
      <w:tabs>
        <w:tab w:val="left" w:pos="1134"/>
      </w:tabs>
    </w:pPr>
    <w:rPr>
      <w:rFonts w:ascii="Arial" w:hAnsi="Arial"/>
      <w:b/>
    </w:rPr>
  </w:style>
  <w:style w:type="character" w:customStyle="1" w:styleId="TextkrperZchn">
    <w:name w:val="Textkörper Zchn"/>
    <w:basedOn w:val="Absatz-Standardschriftart"/>
    <w:link w:val="Textkrper"/>
    <w:uiPriority w:val="99"/>
    <w:semiHidden/>
    <w:rsid w:val="00D42021"/>
    <w:rPr>
      <w:sz w:val="20"/>
      <w:szCs w:val="20"/>
    </w:rPr>
  </w:style>
  <w:style w:type="paragraph" w:styleId="Kopfzeile">
    <w:name w:val="header"/>
    <w:basedOn w:val="Standard"/>
    <w:link w:val="KopfzeileZchn"/>
    <w:uiPriority w:val="99"/>
    <w:semiHidden/>
    <w:rsid w:val="00FA22F8"/>
    <w:pPr>
      <w:tabs>
        <w:tab w:val="center" w:pos="4536"/>
        <w:tab w:val="right" w:pos="9072"/>
      </w:tabs>
    </w:pPr>
  </w:style>
  <w:style w:type="character" w:customStyle="1" w:styleId="KopfzeileZchn">
    <w:name w:val="Kopfzeile Zchn"/>
    <w:basedOn w:val="Absatz-Standardschriftart"/>
    <w:link w:val="Kopfzeile"/>
    <w:uiPriority w:val="99"/>
    <w:semiHidden/>
    <w:rsid w:val="00D42021"/>
    <w:rPr>
      <w:sz w:val="20"/>
      <w:szCs w:val="20"/>
    </w:rPr>
  </w:style>
  <w:style w:type="paragraph" w:styleId="Fuzeile">
    <w:name w:val="footer"/>
    <w:basedOn w:val="Standard"/>
    <w:link w:val="FuzeileZchn"/>
    <w:uiPriority w:val="99"/>
    <w:semiHidden/>
    <w:rsid w:val="00FA22F8"/>
    <w:pPr>
      <w:tabs>
        <w:tab w:val="center" w:pos="4536"/>
        <w:tab w:val="right" w:pos="9072"/>
      </w:tabs>
    </w:pPr>
  </w:style>
  <w:style w:type="character" w:customStyle="1" w:styleId="FuzeileZchn">
    <w:name w:val="Fußzeile Zchn"/>
    <w:basedOn w:val="Absatz-Standardschriftart"/>
    <w:link w:val="Fuzeile"/>
    <w:uiPriority w:val="99"/>
    <w:semiHidden/>
    <w:rsid w:val="00D42021"/>
    <w:rPr>
      <w:sz w:val="20"/>
      <w:szCs w:val="20"/>
    </w:rPr>
  </w:style>
  <w:style w:type="character" w:styleId="Seitenzahl">
    <w:name w:val="page number"/>
    <w:basedOn w:val="Absatz-Standardschriftart"/>
    <w:uiPriority w:val="99"/>
    <w:semiHidden/>
    <w:rsid w:val="00FA22F8"/>
    <w:rPr>
      <w:rFonts w:cs="Times New Roman"/>
    </w:rPr>
  </w:style>
  <w:style w:type="paragraph" w:styleId="Textkrper2">
    <w:name w:val="Body Text 2"/>
    <w:basedOn w:val="Standard"/>
    <w:link w:val="Textkrper2Zchn"/>
    <w:uiPriority w:val="99"/>
    <w:semiHidden/>
    <w:rsid w:val="00FA22F8"/>
    <w:pPr>
      <w:spacing w:line="360" w:lineRule="auto"/>
      <w:jc w:val="both"/>
    </w:pPr>
    <w:rPr>
      <w:rFonts w:ascii="Arial" w:hAnsi="Arial"/>
    </w:rPr>
  </w:style>
  <w:style w:type="character" w:customStyle="1" w:styleId="Textkrper2Zchn">
    <w:name w:val="Textkörper 2 Zchn"/>
    <w:basedOn w:val="Absatz-Standardschriftart"/>
    <w:link w:val="Textkrper2"/>
    <w:uiPriority w:val="99"/>
    <w:semiHidden/>
    <w:rsid w:val="00D42021"/>
    <w:rPr>
      <w:sz w:val="20"/>
      <w:szCs w:val="20"/>
    </w:rPr>
  </w:style>
  <w:style w:type="paragraph" w:styleId="Textkrper3">
    <w:name w:val="Body Text 3"/>
    <w:basedOn w:val="Standard"/>
    <w:link w:val="Textkrper3Zchn"/>
    <w:uiPriority w:val="99"/>
    <w:semiHidden/>
    <w:rsid w:val="00FA22F8"/>
    <w:pPr>
      <w:spacing w:line="360" w:lineRule="auto"/>
      <w:jc w:val="both"/>
    </w:pPr>
    <w:rPr>
      <w:rFonts w:ascii="Arial" w:hAnsi="Arial"/>
      <w:color w:val="FF0000"/>
    </w:rPr>
  </w:style>
  <w:style w:type="character" w:customStyle="1" w:styleId="Textkrper3Zchn">
    <w:name w:val="Textkörper 3 Zchn"/>
    <w:basedOn w:val="Absatz-Standardschriftart"/>
    <w:link w:val="Textkrper3"/>
    <w:uiPriority w:val="99"/>
    <w:semiHidden/>
    <w:rsid w:val="00D42021"/>
    <w:rPr>
      <w:sz w:val="16"/>
      <w:szCs w:val="16"/>
    </w:rPr>
  </w:style>
  <w:style w:type="paragraph" w:customStyle="1" w:styleId="Noparagraphstyle">
    <w:name w:val="[No paragraph style]"/>
    <w:uiPriority w:val="99"/>
    <w:rsid w:val="00FA22F8"/>
    <w:pPr>
      <w:autoSpaceDE w:val="0"/>
      <w:autoSpaceDN w:val="0"/>
      <w:adjustRightInd w:val="0"/>
      <w:spacing w:line="288" w:lineRule="auto"/>
      <w:textAlignment w:val="center"/>
    </w:pPr>
    <w:rPr>
      <w:rFonts w:ascii="Times" w:hAnsi="Times"/>
      <w:color w:val="000000"/>
      <w:sz w:val="24"/>
      <w:szCs w:val="20"/>
    </w:rPr>
  </w:style>
  <w:style w:type="character" w:customStyle="1" w:styleId="Header1">
    <w:name w:val="Header1"/>
    <w:uiPriority w:val="99"/>
    <w:rsid w:val="00FA22F8"/>
    <w:rPr>
      <w:rFonts w:ascii="FuturaMedium" w:hAnsi="FuturaMedium"/>
      <w:i/>
      <w:color w:val="000000"/>
      <w:spacing w:val="0"/>
      <w:sz w:val="36"/>
    </w:rPr>
  </w:style>
  <w:style w:type="character" w:customStyle="1" w:styleId="Text">
    <w:name w:val="Text"/>
    <w:uiPriority w:val="99"/>
    <w:rsid w:val="00FA22F8"/>
    <w:rPr>
      <w:color w:val="000000"/>
      <w:sz w:val="22"/>
    </w:rPr>
  </w:style>
  <w:style w:type="paragraph" w:styleId="NurText">
    <w:name w:val="Plain Text"/>
    <w:basedOn w:val="Standard"/>
    <w:link w:val="NurTextZchn"/>
    <w:uiPriority w:val="99"/>
    <w:semiHidden/>
    <w:rsid w:val="00FA22F8"/>
    <w:pPr>
      <w:spacing w:line="360" w:lineRule="auto"/>
    </w:pPr>
    <w:rPr>
      <w:rFonts w:ascii="Courier New" w:hAnsi="Courier New"/>
    </w:rPr>
  </w:style>
  <w:style w:type="character" w:customStyle="1" w:styleId="NurTextZchn">
    <w:name w:val="Nur Text Zchn"/>
    <w:basedOn w:val="Absatz-Standardschriftart"/>
    <w:link w:val="NurText"/>
    <w:uiPriority w:val="99"/>
    <w:semiHidden/>
    <w:rsid w:val="00D42021"/>
    <w:rPr>
      <w:rFonts w:ascii="Courier New" w:hAnsi="Courier New" w:cs="Courier New"/>
      <w:sz w:val="20"/>
      <w:szCs w:val="20"/>
    </w:rPr>
  </w:style>
  <w:style w:type="character" w:styleId="Hyperlink">
    <w:name w:val="Hyperlink"/>
    <w:basedOn w:val="Absatz-Standardschriftart"/>
    <w:uiPriority w:val="99"/>
    <w:semiHidden/>
    <w:rsid w:val="00FA22F8"/>
    <w:rPr>
      <w:rFonts w:cs="Times New Roman"/>
      <w:color w:val="0000FF"/>
      <w:u w:val="single"/>
    </w:rPr>
  </w:style>
  <w:style w:type="paragraph" w:styleId="Sprechblasentext">
    <w:name w:val="Balloon Text"/>
    <w:basedOn w:val="Standard"/>
    <w:link w:val="SprechblasentextZchn"/>
    <w:uiPriority w:val="99"/>
    <w:semiHidden/>
    <w:rsid w:val="000F0AA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F0AA8"/>
    <w:rPr>
      <w:rFonts w:ascii="Tahoma" w:hAnsi="Tahoma" w:cs="Tahoma"/>
      <w:sz w:val="16"/>
      <w:szCs w:val="16"/>
    </w:rPr>
  </w:style>
  <w:style w:type="character" w:styleId="Kommentarzeichen">
    <w:name w:val="annotation reference"/>
    <w:basedOn w:val="Absatz-Standardschriftart"/>
    <w:uiPriority w:val="99"/>
    <w:semiHidden/>
    <w:rsid w:val="00006C9D"/>
    <w:rPr>
      <w:rFonts w:cs="Times New Roman"/>
      <w:sz w:val="16"/>
      <w:szCs w:val="16"/>
    </w:rPr>
  </w:style>
  <w:style w:type="paragraph" w:styleId="Kommentartext">
    <w:name w:val="annotation text"/>
    <w:basedOn w:val="Standard"/>
    <w:link w:val="KommentartextZchn"/>
    <w:uiPriority w:val="99"/>
    <w:semiHidden/>
    <w:rsid w:val="00006C9D"/>
  </w:style>
  <w:style w:type="character" w:customStyle="1" w:styleId="KommentartextZchn">
    <w:name w:val="Kommentartext Zchn"/>
    <w:basedOn w:val="Absatz-Standardschriftart"/>
    <w:link w:val="Kommentartext"/>
    <w:uiPriority w:val="99"/>
    <w:semiHidden/>
    <w:rsid w:val="00D42021"/>
    <w:rPr>
      <w:sz w:val="20"/>
      <w:szCs w:val="20"/>
    </w:rPr>
  </w:style>
  <w:style w:type="paragraph" w:styleId="Kommentarthema">
    <w:name w:val="annotation subject"/>
    <w:basedOn w:val="Kommentartext"/>
    <w:next w:val="Kommentartext"/>
    <w:link w:val="KommentarthemaZchn"/>
    <w:uiPriority w:val="99"/>
    <w:semiHidden/>
    <w:rsid w:val="00006C9D"/>
    <w:rPr>
      <w:b/>
      <w:bCs/>
    </w:rPr>
  </w:style>
  <w:style w:type="character" w:customStyle="1" w:styleId="KommentarthemaZchn">
    <w:name w:val="Kommentarthema Zchn"/>
    <w:basedOn w:val="KommentartextZchn"/>
    <w:link w:val="Kommentarthema"/>
    <w:uiPriority w:val="99"/>
    <w:semiHidden/>
    <w:rsid w:val="00D4202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2055</Characters>
  <Application>Microsoft Office Word</Application>
  <DocSecurity>0</DocSecurity>
  <Lines>17</Lines>
  <Paragraphs>4</Paragraphs>
  <ScaleCrop>false</ScaleCrop>
  <Company>SCHUNK GmbH &amp; Co. KG</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Valufaktur Marketing- und PR-Agentur Johannes Grotz</dc:creator>
  <cp:keywords/>
  <dc:description>.Keine Fußnote</dc:description>
  <cp:lastModifiedBy>SPAET</cp:lastModifiedBy>
  <cp:revision>12</cp:revision>
  <cp:lastPrinted>2011-11-16T06:52:00Z</cp:lastPrinted>
  <dcterms:created xsi:type="dcterms:W3CDTF">2011-10-19T06:51:00Z</dcterms:created>
  <dcterms:modified xsi:type="dcterms:W3CDTF">2011-11-16T06:52:00Z</dcterms:modified>
</cp:coreProperties>
</file>